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ECDD" w14:textId="77777777" w:rsidR="00E50B93" w:rsidRDefault="00000000">
      <w:pPr>
        <w:pStyle w:val="Textoindependiente"/>
        <w:ind w:left="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85D866" wp14:editId="45CBA8AE">
            <wp:extent cx="3495962" cy="320611"/>
            <wp:effectExtent l="0" t="0" r="0" b="0"/>
            <wp:docPr id="1" name="Image 1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4"/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962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08419" w14:textId="77777777" w:rsidR="00E50B93" w:rsidRDefault="00E50B93">
      <w:pPr>
        <w:pStyle w:val="Textoindependiente"/>
        <w:rPr>
          <w:rFonts w:ascii="Times New Roman"/>
          <w:sz w:val="20"/>
        </w:rPr>
      </w:pPr>
    </w:p>
    <w:p w14:paraId="61E87431" w14:textId="77777777" w:rsidR="00E50B93" w:rsidRDefault="00E50B93">
      <w:pPr>
        <w:pStyle w:val="Textoindependiente"/>
        <w:spacing w:before="145"/>
        <w:rPr>
          <w:rFonts w:ascii="Times New Roman"/>
          <w:sz w:val="20"/>
        </w:rPr>
      </w:pPr>
    </w:p>
    <w:p w14:paraId="2DBE7616" w14:textId="77777777" w:rsidR="00E50B93" w:rsidRDefault="00000000">
      <w:pPr>
        <w:pStyle w:val="Ttulo"/>
        <w:spacing w:line="480" w:lineRule="auto"/>
      </w:pPr>
      <w:r>
        <w:t>BOLETÍN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RETENCIÓN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CUOTA A LA ATT. DEL SR. HABILITADO,</w:t>
      </w:r>
    </w:p>
    <w:p w14:paraId="7EC4EE40" w14:textId="77777777" w:rsidR="00E50B93" w:rsidRDefault="00000000">
      <w:pPr>
        <w:tabs>
          <w:tab w:val="left" w:pos="8412"/>
        </w:tabs>
        <w:spacing w:line="360" w:lineRule="auto"/>
        <w:ind w:left="2" w:right="23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D/</w:t>
      </w:r>
      <w:proofErr w:type="spellStart"/>
      <w:r>
        <w:rPr>
          <w:rFonts w:ascii="Verdana" w:hAnsi="Verdana"/>
          <w:sz w:val="20"/>
        </w:rPr>
        <w:t>Dña</w:t>
      </w:r>
      <w:proofErr w:type="spellEnd"/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 xml:space="preserve"> con DNI </w:t>
      </w:r>
      <w:proofErr w:type="spellStart"/>
      <w:r>
        <w:rPr>
          <w:rFonts w:ascii="Verdana" w:hAnsi="Verdana"/>
          <w:sz w:val="20"/>
        </w:rPr>
        <w:t>nº</w:t>
      </w:r>
      <w:proofErr w:type="spellEnd"/>
      <w:r>
        <w:rPr>
          <w:rFonts w:ascii="Verdana" w:hAnsi="Verdana"/>
          <w:spacing w:val="39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 xml:space="preserve"> Fiscal con destino en</w:t>
      </w:r>
      <w:r>
        <w:rPr>
          <w:rFonts w:ascii="Verdana" w:hAnsi="Verdana"/>
          <w:spacing w:val="85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14:paraId="63F4F94B" w14:textId="77777777" w:rsidR="00E50B93" w:rsidRDefault="00000000">
      <w:pPr>
        <w:ind w:left="2" w:right="14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Que percibe sus haberes por esa habilitación, solicito que, hasta nueva orden, se descuenten de la nómina mensual las cuotas* que en cada momento establezca la Asociación de Fiscales.</w:t>
      </w:r>
    </w:p>
    <w:p w14:paraId="480CAFC0" w14:textId="77777777" w:rsidR="00E50B93" w:rsidRDefault="00E50B93">
      <w:pPr>
        <w:pStyle w:val="Textoindependiente"/>
        <w:spacing w:before="235"/>
        <w:rPr>
          <w:rFonts w:ascii="Verdana"/>
          <w:sz w:val="20"/>
        </w:rPr>
      </w:pPr>
    </w:p>
    <w:p w14:paraId="29BF3C1B" w14:textId="77777777" w:rsidR="00E50B93" w:rsidRDefault="00000000">
      <w:pPr>
        <w:tabs>
          <w:tab w:val="left" w:pos="2052"/>
          <w:tab w:val="left" w:pos="3706"/>
          <w:tab w:val="left" w:pos="4833"/>
          <w:tab w:val="left" w:pos="6505"/>
        </w:tabs>
        <w:spacing w:before="1"/>
        <w:ind w:left="2"/>
        <w:jc w:val="both"/>
        <w:rPr>
          <w:rFonts w:ascii="Verdana"/>
          <w:sz w:val="20"/>
        </w:rPr>
      </w:pPr>
      <w:r>
        <w:rPr>
          <w:rFonts w:ascii="Verdana"/>
          <w:sz w:val="20"/>
        </w:rPr>
        <w:t xml:space="preserve">En </w:t>
      </w:r>
      <w:proofErr w:type="gramStart"/>
      <w:r>
        <w:rPr>
          <w:rFonts w:ascii="Verdana"/>
          <w:sz w:val="20"/>
          <w:u w:val="single"/>
        </w:rPr>
        <w:tab/>
      </w:r>
      <w:r>
        <w:rPr>
          <w:rFonts w:ascii="Verdana"/>
          <w:spacing w:val="-42"/>
          <w:sz w:val="20"/>
        </w:rPr>
        <w:t xml:space="preserve"> </w:t>
      </w:r>
      <w:r>
        <w:rPr>
          <w:rFonts w:ascii="Verdana"/>
          <w:sz w:val="20"/>
        </w:rPr>
        <w:t>,</w:t>
      </w:r>
      <w:proofErr w:type="gramEnd"/>
      <w:r>
        <w:rPr>
          <w:rFonts w:ascii="Verdana"/>
          <w:sz w:val="20"/>
        </w:rPr>
        <w:t xml:space="preserve"> a</w:t>
      </w:r>
      <w:r>
        <w:rPr>
          <w:rFonts w:ascii="Verdana"/>
          <w:spacing w:val="-36"/>
          <w:sz w:val="20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 xml:space="preserve">de </w:t>
      </w:r>
      <w:r>
        <w:rPr>
          <w:rFonts w:ascii="Verdana"/>
          <w:sz w:val="20"/>
          <w:u w:val="single"/>
        </w:rPr>
        <w:tab/>
      </w:r>
      <w:proofErr w:type="spellStart"/>
      <w:r>
        <w:rPr>
          <w:rFonts w:ascii="Verdana"/>
          <w:sz w:val="20"/>
        </w:rPr>
        <w:t>de</w:t>
      </w:r>
      <w:proofErr w:type="spellEnd"/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20</w:t>
      </w:r>
      <w:r>
        <w:rPr>
          <w:rFonts w:ascii="Verdana"/>
          <w:spacing w:val="-46"/>
          <w:sz w:val="20"/>
        </w:rPr>
        <w:t xml:space="preserve"> </w:t>
      </w:r>
      <w:r>
        <w:rPr>
          <w:rFonts w:ascii="Verdana"/>
          <w:sz w:val="20"/>
          <w:u w:val="single"/>
        </w:rPr>
        <w:tab/>
      </w:r>
    </w:p>
    <w:p w14:paraId="2871AC1B" w14:textId="77777777" w:rsidR="00E50B93" w:rsidRDefault="00E50B93">
      <w:pPr>
        <w:pStyle w:val="Textoindependiente"/>
        <w:rPr>
          <w:rFonts w:ascii="Verdana"/>
          <w:sz w:val="20"/>
        </w:rPr>
      </w:pPr>
    </w:p>
    <w:p w14:paraId="2BE4488C" w14:textId="77777777" w:rsidR="00E50B93" w:rsidRDefault="00E50B93">
      <w:pPr>
        <w:pStyle w:val="Textoindependiente"/>
        <w:rPr>
          <w:rFonts w:ascii="Verdana"/>
          <w:sz w:val="20"/>
        </w:rPr>
      </w:pPr>
    </w:p>
    <w:p w14:paraId="6FBFFA4C" w14:textId="77777777" w:rsidR="00E50B93" w:rsidRDefault="00E50B93">
      <w:pPr>
        <w:pStyle w:val="Textoindependiente"/>
        <w:rPr>
          <w:rFonts w:ascii="Verdana"/>
          <w:sz w:val="20"/>
        </w:rPr>
      </w:pPr>
    </w:p>
    <w:p w14:paraId="32F234D7" w14:textId="77777777" w:rsidR="00E50B93" w:rsidRDefault="00E50B93">
      <w:pPr>
        <w:pStyle w:val="Textoindependiente"/>
        <w:rPr>
          <w:rFonts w:ascii="Verdana"/>
          <w:sz w:val="20"/>
        </w:rPr>
      </w:pPr>
    </w:p>
    <w:p w14:paraId="10E1E012" w14:textId="77777777" w:rsidR="00E50B93" w:rsidRDefault="00E50B93">
      <w:pPr>
        <w:pStyle w:val="Textoindependiente"/>
        <w:rPr>
          <w:rFonts w:ascii="Verdana"/>
          <w:sz w:val="20"/>
        </w:rPr>
      </w:pPr>
    </w:p>
    <w:p w14:paraId="445DBC59" w14:textId="77777777" w:rsidR="00E50B93" w:rsidRDefault="00E50B93">
      <w:pPr>
        <w:pStyle w:val="Textoindependiente"/>
        <w:spacing w:before="115"/>
        <w:rPr>
          <w:rFonts w:ascii="Verdana"/>
          <w:sz w:val="20"/>
        </w:rPr>
      </w:pPr>
    </w:p>
    <w:p w14:paraId="5B0F89CF" w14:textId="77777777" w:rsidR="00E50B93" w:rsidRDefault="00000000">
      <w:pPr>
        <w:ind w:left="2"/>
        <w:rPr>
          <w:rFonts w:ascii="Verdana"/>
          <w:sz w:val="20"/>
        </w:rPr>
      </w:pPr>
      <w:r>
        <w:rPr>
          <w:rFonts w:ascii="Verdana"/>
          <w:spacing w:val="-2"/>
          <w:sz w:val="20"/>
        </w:rPr>
        <w:t>Fdo.:</w:t>
      </w:r>
    </w:p>
    <w:p w14:paraId="7E269E1E" w14:textId="1A266B87" w:rsidR="00E50B93" w:rsidRDefault="00000000">
      <w:pPr>
        <w:spacing w:before="120"/>
        <w:ind w:left="2"/>
        <w:rPr>
          <w:rFonts w:ascii="Verdana"/>
          <w:sz w:val="20"/>
        </w:rPr>
      </w:pPr>
      <w:r>
        <w:rPr>
          <w:rFonts w:ascii="Verdana"/>
          <w:sz w:val="20"/>
        </w:rPr>
        <w:t>*en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la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actualidad</w:t>
      </w:r>
      <w:r>
        <w:rPr>
          <w:rFonts w:ascii="Verdana"/>
          <w:spacing w:val="-5"/>
          <w:sz w:val="20"/>
        </w:rPr>
        <w:t xml:space="preserve"> </w:t>
      </w:r>
      <w:r w:rsidR="00EA593B">
        <w:rPr>
          <w:rFonts w:ascii="Verdana"/>
          <w:sz w:val="20"/>
        </w:rPr>
        <w:t>25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pacing w:val="-2"/>
          <w:sz w:val="20"/>
        </w:rPr>
        <w:t>euros/mes</w:t>
      </w:r>
    </w:p>
    <w:p w14:paraId="2A8CCF86" w14:textId="77777777" w:rsidR="00E50B93" w:rsidRDefault="00E50B93">
      <w:pPr>
        <w:pStyle w:val="Textoindependiente"/>
        <w:spacing w:before="241"/>
        <w:rPr>
          <w:rFonts w:ascii="Verdana"/>
          <w:sz w:val="20"/>
        </w:rPr>
      </w:pPr>
    </w:p>
    <w:p w14:paraId="77020D6F" w14:textId="4EF7D682" w:rsidR="00E50B93" w:rsidRDefault="00000000">
      <w:pPr>
        <w:ind w:left="2" w:right="13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Rogamos remitan una copia de este boletín de afiliación a la Asociación y otra a la habilitación. Se puede remitir vía e-mail </w:t>
      </w:r>
      <w:hyperlink r:id="rId6">
        <w:r w:rsidR="00E50B93">
          <w:rPr>
            <w:rFonts w:ascii="Verdana" w:hAnsi="Verdana"/>
            <w:color w:val="0000FF"/>
            <w:spacing w:val="-2"/>
            <w:sz w:val="20"/>
            <w:u w:val="single" w:color="0000FF"/>
          </w:rPr>
          <w:t>info@asociaciondefiscales.es</w:t>
        </w:r>
      </w:hyperlink>
    </w:p>
    <w:p w14:paraId="24CA5FA6" w14:textId="77777777" w:rsidR="00E50B93" w:rsidRDefault="00E50B93">
      <w:pPr>
        <w:pStyle w:val="Textoindependiente"/>
        <w:rPr>
          <w:rFonts w:ascii="Verdana"/>
        </w:rPr>
      </w:pPr>
    </w:p>
    <w:p w14:paraId="02C434C1" w14:textId="77777777" w:rsidR="00E50B93" w:rsidRDefault="00E50B93">
      <w:pPr>
        <w:pStyle w:val="Textoindependiente"/>
        <w:rPr>
          <w:rFonts w:ascii="Verdana"/>
        </w:rPr>
      </w:pPr>
    </w:p>
    <w:p w14:paraId="3C289499" w14:textId="77777777" w:rsidR="00E50B93" w:rsidRDefault="00E50B93">
      <w:pPr>
        <w:pStyle w:val="Textoindependiente"/>
        <w:spacing w:before="153"/>
        <w:rPr>
          <w:rFonts w:ascii="Verdana"/>
        </w:rPr>
      </w:pPr>
    </w:p>
    <w:p w14:paraId="7BD98C2B" w14:textId="77777777" w:rsidR="00E50B93" w:rsidRDefault="00000000">
      <w:pPr>
        <w:pStyle w:val="Textoindependiente"/>
        <w:ind w:left="2" w:right="139"/>
        <w:jc w:val="both"/>
      </w:pPr>
      <w:r>
        <w:t>De conformidad con el art. 13</w:t>
      </w:r>
      <w:r>
        <w:rPr>
          <w:spacing w:val="-1"/>
        </w:rPr>
        <w:t xml:space="preserve"> </w:t>
      </w:r>
      <w:r>
        <w:t>y 14</w:t>
      </w:r>
      <w:r>
        <w:rPr>
          <w:spacing w:val="-1"/>
        </w:rPr>
        <w:t xml:space="preserve"> </w:t>
      </w:r>
      <w:r>
        <w:t>del REGLAMENTO</w:t>
      </w:r>
      <w:r>
        <w:rPr>
          <w:spacing w:val="-1"/>
        </w:rPr>
        <w:t xml:space="preserve"> </w:t>
      </w:r>
      <w:r>
        <w:t>(UE) 2016/679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 Y DEL</w:t>
      </w:r>
      <w:r>
        <w:rPr>
          <w:spacing w:val="-1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de 27 de abril de 2016 se le facilita</w:t>
      </w:r>
      <w:r>
        <w:rPr>
          <w:spacing w:val="40"/>
        </w:rPr>
        <w:t xml:space="preserve"> </w:t>
      </w:r>
      <w:r>
        <w:t>la siguiente información y 6,8 y 11 de Ley Orgánica 3/2018, de 5 de diciembre, de Protección de Datos Personales y garantía de los derechos</w:t>
      </w:r>
      <w:r>
        <w:rPr>
          <w:spacing w:val="40"/>
        </w:rPr>
        <w:t xml:space="preserve"> </w:t>
      </w:r>
      <w:r>
        <w:rPr>
          <w:spacing w:val="-2"/>
        </w:rPr>
        <w:t>digitales.:</w:t>
      </w:r>
    </w:p>
    <w:p w14:paraId="63E3559D" w14:textId="77777777" w:rsidR="00E50B93" w:rsidRDefault="00E50B93">
      <w:pPr>
        <w:pStyle w:val="Textoindependiente"/>
      </w:pPr>
    </w:p>
    <w:p w14:paraId="23585BF4" w14:textId="77777777" w:rsidR="00E50B93" w:rsidRDefault="00000000">
      <w:pPr>
        <w:pStyle w:val="Textoindependiente"/>
        <w:spacing w:before="1"/>
        <w:ind w:left="2" w:right="4817"/>
      </w:pP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TRATAMIENTO:</w:t>
      </w:r>
      <w:r>
        <w:rPr>
          <w:spacing w:val="-7"/>
        </w:rPr>
        <w:t xml:space="preserve"> </w:t>
      </w:r>
      <w:r>
        <w:t>ASOCIACION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FISCALES.</w:t>
      </w:r>
      <w:r>
        <w:rPr>
          <w:spacing w:val="40"/>
        </w:rPr>
        <w:t xml:space="preserve"> </w:t>
      </w:r>
      <w:r>
        <w:t>NIF/CIF: G 78390416</w:t>
      </w:r>
    </w:p>
    <w:p w14:paraId="0FCC530B" w14:textId="3AC14811" w:rsidR="00E50B93" w:rsidRDefault="00000000">
      <w:pPr>
        <w:pStyle w:val="Textoindependiente"/>
        <w:spacing w:before="1"/>
        <w:ind w:left="2" w:right="5666"/>
      </w:pPr>
      <w:r>
        <w:t>DIRECCIÓN:</w:t>
      </w:r>
      <w:r>
        <w:rPr>
          <w:spacing w:val="-6"/>
        </w:rPr>
        <w:t xml:space="preserve"> </w:t>
      </w:r>
      <w:r>
        <w:t>Calle</w:t>
      </w:r>
      <w:r>
        <w:rPr>
          <w:spacing w:val="-6"/>
        </w:rPr>
        <w:t xml:space="preserve"> </w:t>
      </w:r>
      <w:r>
        <w:t>Rodriguez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Pedro,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oficina</w:t>
      </w:r>
      <w:r w:rsidR="00EA593B">
        <w:t xml:space="preserve"> 610</w:t>
      </w:r>
      <w:r>
        <w:rPr>
          <w:spacing w:val="-6"/>
        </w:rPr>
        <w:t xml:space="preserve"> </w:t>
      </w:r>
      <w:r>
        <w:t>E-MAIL:</w:t>
      </w:r>
      <w:r>
        <w:rPr>
          <w:spacing w:val="-7"/>
        </w:rPr>
        <w:t xml:space="preserve"> </w:t>
      </w:r>
      <w:hyperlink r:id="rId7">
        <w:r w:rsidR="00E50B93">
          <w:rPr>
            <w:color w:val="0000FF"/>
            <w:u w:val="single" w:color="0000FF"/>
          </w:rPr>
          <w:t>info@asociaciondefiscales.es</w:t>
        </w:r>
      </w:hyperlink>
    </w:p>
    <w:p w14:paraId="2C9A97B3" w14:textId="77777777" w:rsidR="00E50B93" w:rsidRDefault="00000000">
      <w:pPr>
        <w:pStyle w:val="Textoindependiente"/>
        <w:spacing w:before="169"/>
        <w:ind w:left="2" w:right="137"/>
        <w:jc w:val="both"/>
      </w:pPr>
      <w:r>
        <w:t>FINALIDAD: Tratamos la información que nos facilita con el fin de poder gestionar la relación y comunicaciones con Ud. y elaborar y confeccionar los</w:t>
      </w:r>
      <w:r>
        <w:rPr>
          <w:spacing w:val="40"/>
        </w:rPr>
        <w:t xml:space="preserve"> </w:t>
      </w:r>
      <w:r>
        <w:t>recibos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cuotas</w:t>
      </w:r>
      <w:r>
        <w:rPr>
          <w:spacing w:val="-1"/>
        </w:rPr>
        <w:t xml:space="preserve"> </w:t>
      </w:r>
      <w:r>
        <w:t>y 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dar cumplimiento</w:t>
      </w:r>
      <w:r>
        <w:rPr>
          <w:spacing w:val="-1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contables y</w:t>
      </w:r>
      <w:r>
        <w:rPr>
          <w:spacing w:val="-2"/>
        </w:rPr>
        <w:t xml:space="preserve"> </w:t>
      </w:r>
      <w:r>
        <w:t>fiscales. Los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proporcionados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conservarán,</w:t>
      </w:r>
      <w:r>
        <w:rPr>
          <w:spacing w:val="40"/>
        </w:rPr>
        <w:t xml:space="preserve"> </w:t>
      </w:r>
      <w:r>
        <w:t>mientras se mantenga esta relación y no se solicite su supresión por el interesado, una vez transcurrido el plazo se mantendrán bloqueados durante</w:t>
      </w:r>
      <w:r>
        <w:rPr>
          <w:spacing w:val="40"/>
        </w:rPr>
        <w:t xml:space="preserve"> </w:t>
      </w:r>
      <w:r>
        <w:t>los plazos que determine la legislación vigente para en su caso poder actuar dentro de un procedimiento administrativo y/o en</w:t>
      </w:r>
      <w:r>
        <w:rPr>
          <w:spacing w:val="17"/>
        </w:rPr>
        <w:t xml:space="preserve"> </w:t>
      </w:r>
      <w:r>
        <w:t>un proceso judicial.</w:t>
      </w:r>
    </w:p>
    <w:p w14:paraId="41BA8B8A" w14:textId="77777777" w:rsidR="00E50B93" w:rsidRDefault="00E50B93">
      <w:pPr>
        <w:pStyle w:val="Textoindependiente"/>
      </w:pPr>
    </w:p>
    <w:p w14:paraId="2C87FAFC" w14:textId="77777777" w:rsidR="00E50B93" w:rsidRDefault="00000000">
      <w:pPr>
        <w:pStyle w:val="Textoindependiente"/>
        <w:ind w:left="2" w:right="135"/>
        <w:jc w:val="both"/>
      </w:pPr>
      <w:r>
        <w:t>LEGITIMACIÓN:</w:t>
      </w:r>
      <w:r>
        <w:rPr>
          <w:spacing w:val="5"/>
        </w:rPr>
        <w:t xml:space="preserve"> </w:t>
      </w:r>
      <w:r>
        <w:t>La base legal para</w:t>
      </w:r>
      <w:r>
        <w:rPr>
          <w:spacing w:val="5"/>
        </w:rPr>
        <w:t xml:space="preserve"> </w:t>
      </w:r>
      <w:r>
        <w:t>el tratamiento de sus datos es el consentimiento</w:t>
      </w:r>
      <w:r>
        <w:rPr>
          <w:spacing w:val="5"/>
        </w:rPr>
        <w:t xml:space="preserve"> </w:t>
      </w:r>
      <w:r>
        <w:t>expreso que Ud. nos otorga para poder comunicarnos con</w:t>
      </w:r>
      <w:r>
        <w:rPr>
          <w:spacing w:val="8"/>
        </w:rPr>
        <w:t xml:space="preserve"> </w:t>
      </w:r>
      <w:r>
        <w:t>Ud. y</w:t>
      </w:r>
      <w:r>
        <w:rPr>
          <w:spacing w:val="40"/>
        </w:rPr>
        <w:t xml:space="preserve"> </w:t>
      </w:r>
      <w:r>
        <w:t>la obligación legal en el caso de la emisión de recibos de conformidad con el Código de Comercio, Ley General Tributaria, Ley de Impuesto de</w:t>
      </w:r>
      <w:r>
        <w:rPr>
          <w:spacing w:val="40"/>
        </w:rPr>
        <w:t xml:space="preserve"> </w:t>
      </w:r>
      <w:r>
        <w:t>Sociedades y Ley de Impuesto de Renta de Personas Físicas. Existe la obligación de facilitar los datos de carácter personal y en caso contrario no se</w:t>
      </w:r>
      <w:r>
        <w:rPr>
          <w:spacing w:val="40"/>
        </w:rPr>
        <w:t xml:space="preserve"> </w:t>
      </w:r>
      <w:r>
        <w:t>podrá realizar la correspondiente afiliación.</w:t>
      </w:r>
    </w:p>
    <w:p w14:paraId="77B464D1" w14:textId="77777777" w:rsidR="00E50B93" w:rsidRDefault="00E50B93">
      <w:pPr>
        <w:pStyle w:val="Textoindependiente"/>
      </w:pPr>
    </w:p>
    <w:p w14:paraId="5E8CACDF" w14:textId="77777777" w:rsidR="00E50B93" w:rsidRDefault="00000000">
      <w:pPr>
        <w:pStyle w:val="Textoindependiente"/>
        <w:ind w:left="2" w:right="140"/>
        <w:jc w:val="both"/>
      </w:pPr>
      <w:r>
        <w:t>DESTINATARIOS: No se cederán datos a terceros, salvo obligación legal. No hay previsión de transferencia de datos a terceros países. No se tomarán</w:t>
      </w:r>
      <w:r>
        <w:rPr>
          <w:spacing w:val="40"/>
        </w:rPr>
        <w:t xml:space="preserve"> </w:t>
      </w:r>
      <w:r>
        <w:t>decisiones automatizadas ni se generarán perfiles sin su previo consentimiento.</w:t>
      </w:r>
    </w:p>
    <w:p w14:paraId="55D0C618" w14:textId="77777777" w:rsidR="00E50B93" w:rsidRDefault="00E50B93">
      <w:pPr>
        <w:pStyle w:val="Textoindependiente"/>
        <w:spacing w:before="2"/>
      </w:pPr>
    </w:p>
    <w:p w14:paraId="454C73D0" w14:textId="23F67D15" w:rsidR="00E50B93" w:rsidRDefault="00000000">
      <w:pPr>
        <w:pStyle w:val="Textoindependiente"/>
        <w:ind w:left="2" w:right="138"/>
        <w:jc w:val="both"/>
      </w:pPr>
      <w:r>
        <w:t>DERECHOS: Cualquier persona tiene derecho a obtener confirmación sobre si estamos tratando datos personales que les conciernen. Las personas</w:t>
      </w:r>
      <w:r>
        <w:rPr>
          <w:spacing w:val="40"/>
        </w:rPr>
        <w:t xml:space="preserve"> </w:t>
      </w:r>
      <w:r>
        <w:t>interesadas tienen derecho a acceder a sus datos personales, así como a solicitar la rectificación de los datos inexactos o, en su caso, solicitar la</w:t>
      </w:r>
      <w:r>
        <w:rPr>
          <w:spacing w:val="40"/>
        </w:rPr>
        <w:t xml:space="preserve"> </w:t>
      </w:r>
      <w:r>
        <w:t>supresión cuando, entre otros motivos, los datos ya no sea necesarios para los fines que fueron recogidos. En determinadas circunstancias, los</w:t>
      </w:r>
      <w:r>
        <w:rPr>
          <w:spacing w:val="40"/>
        </w:rPr>
        <w:t xml:space="preserve"> </w:t>
      </w:r>
      <w:r>
        <w:t>interesados</w:t>
      </w:r>
      <w:r>
        <w:rPr>
          <w:spacing w:val="-8"/>
        </w:rPr>
        <w:t xml:space="preserve"> </w:t>
      </w:r>
      <w:r>
        <w:t>podrán solicitar la limitación del tratamiento de sus datos, en cuyo caso únicamente los conservaremos para el ejercicio o la defensa de</w:t>
      </w:r>
      <w:r>
        <w:rPr>
          <w:spacing w:val="40"/>
        </w:rPr>
        <w:t xml:space="preserve"> </w:t>
      </w:r>
      <w:r>
        <w:t>reclamaciones. Usted tiene derecho a presentar una Reclamación ante la Autoridad de Control: Agencia Española de Protección Datos</w:t>
      </w:r>
      <w:r>
        <w:rPr>
          <w:spacing w:val="40"/>
        </w:rPr>
        <w:t xml:space="preserve"> </w:t>
      </w:r>
      <w:hyperlink r:id="rId8">
        <w:r w:rsidR="00E50B93">
          <w:rPr>
            <w:spacing w:val="-2"/>
          </w:rPr>
          <w:t>(</w:t>
        </w:r>
        <w:r w:rsidR="00E50B93">
          <w:rPr>
            <w:color w:val="0000FF"/>
            <w:spacing w:val="-2"/>
            <w:u w:val="single" w:color="0000FF"/>
          </w:rPr>
          <w:t>www.agpd.es</w:t>
        </w:r>
      </w:hyperlink>
      <w:r>
        <w:rPr>
          <w:spacing w:val="-2"/>
        </w:rPr>
        <w:t>).</w:t>
      </w:r>
    </w:p>
    <w:p w14:paraId="2103DE63" w14:textId="77777777" w:rsidR="00E50B93" w:rsidRDefault="00000000">
      <w:pPr>
        <w:pStyle w:val="Textoindependiente"/>
        <w:spacing w:before="170"/>
        <w:ind w:left="2"/>
      </w:pPr>
      <w:r>
        <w:t>PROCEDENCIA: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propio</w:t>
      </w:r>
      <w:r>
        <w:rPr>
          <w:spacing w:val="-6"/>
        </w:rPr>
        <w:t xml:space="preserve"> </w:t>
      </w:r>
      <w:r>
        <w:rPr>
          <w:spacing w:val="-2"/>
        </w:rPr>
        <w:t>interesado.</w:t>
      </w:r>
    </w:p>
    <w:p w14:paraId="2C773E0E" w14:textId="77777777" w:rsidR="00E50B93" w:rsidRDefault="00000000">
      <w:pPr>
        <w:pStyle w:val="Textoindependiente"/>
        <w:spacing w:before="1"/>
        <w:ind w:left="2"/>
      </w:pPr>
      <w:r>
        <w:t>Para</w:t>
      </w:r>
      <w:r>
        <w:rPr>
          <w:spacing w:val="-6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nuestra</w:t>
      </w:r>
      <w:r>
        <w:rPr>
          <w:spacing w:val="-5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Privacidad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usted</w:t>
      </w:r>
      <w:r>
        <w:rPr>
          <w:spacing w:val="-4"/>
        </w:rPr>
        <w:t xml:space="preserve"> </w:t>
      </w:r>
      <w:r>
        <w:t>consultar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hyperlink r:id="rId9">
        <w:r w:rsidR="00E50B93">
          <w:t>http://asociaciondefiscales.es/Política</w:t>
        </w:r>
      </w:hyperlink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Privacidad</w:t>
      </w:r>
    </w:p>
    <w:p w14:paraId="75945A80" w14:textId="77777777" w:rsidR="00E50B93" w:rsidRDefault="00E50B93">
      <w:pPr>
        <w:pStyle w:val="Textoindependiente"/>
        <w:rPr>
          <w:sz w:val="20"/>
        </w:rPr>
      </w:pPr>
    </w:p>
    <w:p w14:paraId="5760E246" w14:textId="77777777" w:rsidR="00E50B93" w:rsidRDefault="00E50B93">
      <w:pPr>
        <w:pStyle w:val="Textoindependiente"/>
        <w:rPr>
          <w:sz w:val="20"/>
        </w:rPr>
      </w:pPr>
    </w:p>
    <w:p w14:paraId="3AD58859" w14:textId="77777777" w:rsidR="00E50B93" w:rsidRDefault="00E50B93">
      <w:pPr>
        <w:pStyle w:val="Textoindependiente"/>
        <w:rPr>
          <w:sz w:val="20"/>
        </w:rPr>
      </w:pPr>
    </w:p>
    <w:p w14:paraId="2CDC8DE8" w14:textId="77777777" w:rsidR="00E50B93" w:rsidRDefault="00E50B93">
      <w:pPr>
        <w:pStyle w:val="Textoindependiente"/>
        <w:spacing w:before="220"/>
        <w:rPr>
          <w:sz w:val="20"/>
        </w:rPr>
      </w:pPr>
    </w:p>
    <w:p w14:paraId="243CD360" w14:textId="02020CCA" w:rsidR="00E50B93" w:rsidRDefault="00000000">
      <w:pPr>
        <w:spacing w:line="242" w:lineRule="auto"/>
        <w:ind w:left="1190" w:firstLine="249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Calle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Rodriguez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San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Pedro,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2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oficina</w:t>
      </w:r>
      <w:r>
        <w:rPr>
          <w:rFonts w:ascii="Times New Roman"/>
          <w:i/>
          <w:spacing w:val="-9"/>
          <w:sz w:val="20"/>
        </w:rPr>
        <w:t xml:space="preserve"> </w:t>
      </w:r>
      <w:r w:rsidR="00EA593B">
        <w:rPr>
          <w:rFonts w:ascii="Times New Roman"/>
          <w:i/>
          <w:spacing w:val="-2"/>
          <w:sz w:val="20"/>
        </w:rPr>
        <w:t>610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28015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Madrid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Tfno.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 xml:space="preserve">619410745 </w:t>
      </w:r>
      <w:proofErr w:type="gramStart"/>
      <w:r w:rsidR="00E50B93">
        <w:rPr>
          <w:rFonts w:ascii="Times New Roman"/>
          <w:i/>
          <w:w w:val="90"/>
          <w:sz w:val="20"/>
        </w:rPr>
        <w:t xml:space="preserve">www.asociaciondefiscales.es </w:t>
      </w:r>
      <w:r w:rsidR="00417A5C">
        <w:rPr>
          <w:rFonts w:ascii="Times New Roman"/>
          <w:i/>
          <w:w w:val="90"/>
          <w:sz w:val="20"/>
        </w:rPr>
        <w:t xml:space="preserve"> -</w:t>
      </w:r>
      <w:proofErr w:type="gramEnd"/>
      <w:r w:rsidR="00417A5C">
        <w:rPr>
          <w:rFonts w:ascii="Times New Roman"/>
          <w:i/>
          <w:w w:val="90"/>
          <w:sz w:val="20"/>
        </w:rPr>
        <w:t xml:space="preserve"> </w:t>
      </w:r>
      <w:r w:rsidR="00E50B93">
        <w:rPr>
          <w:rFonts w:ascii="Times New Roman"/>
          <w:spacing w:val="-3"/>
          <w:sz w:val="20"/>
        </w:rPr>
        <w:t xml:space="preserve"> </w:t>
      </w:r>
      <w:r w:rsidR="00E50B93">
        <w:rPr>
          <w:rFonts w:ascii="Times New Roman"/>
          <w:i/>
          <w:w w:val="90"/>
          <w:sz w:val="20"/>
        </w:rPr>
        <w:t xml:space="preserve">info@asociaciondefiscales.es </w:t>
      </w:r>
      <w:r w:rsidR="00417A5C">
        <w:rPr>
          <w:rFonts w:ascii="Times New Roman"/>
          <w:i/>
          <w:w w:val="90"/>
          <w:sz w:val="20"/>
        </w:rPr>
        <w:t xml:space="preserve"> </w:t>
      </w:r>
      <w:r w:rsidR="00E50B93">
        <w:rPr>
          <w:rFonts w:ascii="Times New Roman"/>
          <w:spacing w:val="-2"/>
          <w:sz w:val="20"/>
        </w:rPr>
        <w:t xml:space="preserve"> </w:t>
      </w:r>
      <w:r w:rsidR="00E50B93">
        <w:rPr>
          <w:rFonts w:ascii="Times New Roman"/>
          <w:i/>
          <w:w w:val="90"/>
          <w:sz w:val="20"/>
        </w:rPr>
        <w:t>@AFiscales</w:t>
      </w:r>
    </w:p>
    <w:sectPr w:rsidR="00E50B93">
      <w:type w:val="continuous"/>
      <w:pgSz w:w="11910" w:h="16840"/>
      <w:pgMar w:top="780" w:right="1559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93"/>
    <w:rsid w:val="000771D2"/>
    <w:rsid w:val="00417A5C"/>
    <w:rsid w:val="00E50B93"/>
    <w:rsid w:val="00EA593B"/>
    <w:rsid w:val="00F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711E"/>
  <w15:docId w15:val="{374EA0F9-2FC1-402A-87CB-1D37AA43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" w:right="4669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A59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5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sociaciondefiscale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sociaciondefiscales.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sociaciondefiscales.es/" TargetMode="External"/><Relationship Id="rId9" Type="http://schemas.openxmlformats.org/officeDocument/2006/relationships/hyperlink" Target="http://asociaciondefiscales.es/Pol&#237;t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señor o señora:</dc:title>
  <dc:creator>Rosa</dc:creator>
  <cp:lastModifiedBy>Carol</cp:lastModifiedBy>
  <cp:revision>3</cp:revision>
  <dcterms:created xsi:type="dcterms:W3CDTF">2026-01-14T10:46:00Z</dcterms:created>
  <dcterms:modified xsi:type="dcterms:W3CDTF">2026-04-10T09:21:00Z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para Microsoft 365</vt:lpwstr>
  </property>
</Properties>
</file>